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836E58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836E58" w:rsidRPr="00B8042D" w:rsidRDefault="00836E58" w:rsidP="00836E5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 i kontratës:</w:t>
            </w:r>
          </w:p>
        </w:tc>
        <w:tc>
          <w:tcPr>
            <w:tcW w:w="6804" w:type="dxa"/>
            <w:shd w:val="clear" w:color="auto" w:fill="F2F2F2"/>
          </w:tcPr>
          <w:p w14:paraId="01AC0A67" w14:textId="02163801" w:rsidR="00836E58" w:rsidRPr="00B8042D" w:rsidRDefault="00836E58" w:rsidP="00836E58">
            <w:pPr>
              <w:rPr>
                <w:rFonts w:ascii="Times New Roman" w:hAnsi="Times New Roman"/>
                <w:sz w:val="22"/>
                <w:szCs w:val="22"/>
              </w:rPr>
            </w:pPr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, 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zimi, shkarkimi, </w:t>
            </w:r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instalim</w:t>
            </w:r>
            <w:r w:rsidR="00BD1D0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 venia n</w:t>
            </w:r>
            <w:r w:rsidRPr="00E83F95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pun</w:t>
            </w:r>
            <w:r w:rsidRPr="00E83F95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</w:t>
            </w:r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nj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sharr</w:t>
            </w:r>
            <w:r w:rsidR="008F5A6B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e</w:t>
            </w:r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automatike CNC horizontale për panele të 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dha</w:t>
            </w:r>
          </w:p>
        </w:tc>
      </w:tr>
      <w:tr w:rsidR="00836E58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836E58" w:rsidRPr="00B8042D" w:rsidRDefault="00836E58" w:rsidP="00836E5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 e kontratës:</w:t>
            </w:r>
          </w:p>
        </w:tc>
        <w:tc>
          <w:tcPr>
            <w:tcW w:w="6804" w:type="dxa"/>
            <w:shd w:val="clear" w:color="auto" w:fill="F2F2F2"/>
          </w:tcPr>
          <w:p w14:paraId="63191843" w14:textId="78CF5DED" w:rsidR="00836E58" w:rsidRPr="00B8042D" w:rsidRDefault="00836E58" w:rsidP="00836E58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6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-1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 i ofertuesit: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>Ofertuesve u kërkohet të plotësojnë modelin në faqet në vijim:</w:t>
      </w:r>
    </w:p>
    <w:p w14:paraId="5093C32A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>Kolonat 1 dhe 2 plotësohen nga autoriteti kontraktor dhe paraqesin specifikimet e kërkuara (nuk duhet të ndryshohen nga ofertuesi).</w:t>
      </w:r>
    </w:p>
    <w:p w14:paraId="4FB30982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>Kolona 3 duhet të plotësohet nga ofertuesi duke përshkruar atë që ofrohet.</w:t>
      </w:r>
    </w:p>
    <w:p w14:paraId="2280A59B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>Kolona 4 i lejon ofertuesit të japë komente shtesë mbi furnizimin e propozuar dhe të bëjë referenca eventuale ndaj dokumentacionit (si p.sh. portofoli i shërbimeve të ngjashme, ose dokumente të tjera).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>Oferta mund të plotësohet në gjuhën angleze ose shqipe. Oferta duhet të jetë mjaftueshëm e qartë për t’u mundësuar vlerësuesve një krahasim të lehtë ndërmjet specifikimeve të kërkuara dhe atyre të ofruara.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DD3AD3">
        <w:rPr>
          <w:rFonts w:ascii="Times New Roman" w:hAnsi="Times New Roman"/>
          <w:b/>
          <w:bCs/>
          <w:sz w:val="22"/>
          <w:szCs w:val="22"/>
        </w:rPr>
        <w:t>Specifikimet teknike të ofruara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252"/>
        <w:gridCol w:w="2977"/>
        <w:gridCol w:w="1843"/>
      </w:tblGrid>
      <w:tr w:rsidR="00F31117" w:rsidRPr="00B8042D" w14:paraId="46F615F5" w14:textId="77777777" w:rsidTr="00D005F4">
        <w:trPr>
          <w:trHeight w:val="879"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4252" w:type="dxa"/>
            <w:shd w:val="pct5" w:color="auto" w:fill="FFFFFF"/>
          </w:tcPr>
          <w:p w14:paraId="68B07C66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Specifikimet e kërkuara</w:t>
            </w:r>
          </w:p>
        </w:tc>
        <w:tc>
          <w:tcPr>
            <w:tcW w:w="2977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Specifikimet e ofruara (përfshirë markën/modelin)</w:t>
            </w:r>
          </w:p>
        </w:tc>
        <w:tc>
          <w:tcPr>
            <w:tcW w:w="1843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Shënime, komente,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 xml:space="preserve">referenca </w:t>
            </w:r>
          </w:p>
        </w:tc>
      </w:tr>
      <w:tr w:rsidR="00F31117" w:rsidRPr="00B8042D" w14:paraId="6D1831D1" w14:textId="77777777" w:rsidTr="00D005F4">
        <w:tc>
          <w:tcPr>
            <w:tcW w:w="534" w:type="dxa"/>
          </w:tcPr>
          <w:p w14:paraId="69B53DFB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4252" w:type="dxa"/>
          </w:tcPr>
          <w:p w14:paraId="0761FC8B" w14:textId="3302D7C1" w:rsidR="00836E58" w:rsidRPr="00E81F51" w:rsidRDefault="00836E58" w:rsidP="00D005F4">
            <w:pPr>
              <w:pStyle w:val="NormalWeb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E83F95">
              <w:rPr>
                <w:b/>
                <w:bCs/>
                <w:sz w:val="22"/>
                <w:szCs w:val="22"/>
                <w:u w:val="single"/>
              </w:rPr>
              <w:t>Furnizim</w:t>
            </w:r>
            <w:r>
              <w:rPr>
                <w:b/>
                <w:bCs/>
                <w:sz w:val="22"/>
                <w:szCs w:val="22"/>
                <w:u w:val="single"/>
              </w:rPr>
              <w:t>i dhe</w:t>
            </w:r>
            <w:r w:rsidRPr="00E83F95">
              <w:rPr>
                <w:b/>
                <w:bCs/>
                <w:sz w:val="22"/>
                <w:szCs w:val="22"/>
                <w:u w:val="single"/>
              </w:rPr>
              <w:t xml:space="preserve"> dorëzimi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i 1</w:t>
            </w:r>
            <w:r w:rsidRPr="00F13EFB">
              <w:rPr>
                <w:b/>
                <w:bCs/>
                <w:sz w:val="22"/>
                <w:szCs w:val="22"/>
                <w:u w:val="single"/>
              </w:rPr>
              <w:t xml:space="preserve"> sharr</w:t>
            </w:r>
            <w:r w:rsidR="006F06AE">
              <w:rPr>
                <w:b/>
                <w:bCs/>
                <w:sz w:val="22"/>
                <w:szCs w:val="22"/>
                <w:u w:val="single"/>
              </w:rPr>
              <w:t>e</w:t>
            </w:r>
            <w:r w:rsidRPr="00F13EFB">
              <w:rPr>
                <w:b/>
                <w:bCs/>
                <w:sz w:val="22"/>
                <w:szCs w:val="22"/>
                <w:u w:val="single"/>
              </w:rPr>
              <w:t xml:space="preserve"> automatike CNC horizontale për panele të </w:t>
            </w:r>
            <w:r>
              <w:rPr>
                <w:b/>
                <w:bCs/>
                <w:sz w:val="22"/>
                <w:szCs w:val="22"/>
                <w:u w:val="single"/>
              </w:rPr>
              <w:t>m</w:t>
            </w:r>
            <w:r>
              <w:rPr>
                <w:rFonts w:ascii="normal" w:hAnsi="normal"/>
                <w:b/>
                <w:bCs/>
                <w:sz w:val="22"/>
                <w:szCs w:val="22"/>
                <w:u w:val="single"/>
              </w:rPr>
              <w:t>ë</w:t>
            </w:r>
            <w:r>
              <w:rPr>
                <w:b/>
                <w:bCs/>
                <w:sz w:val="22"/>
                <w:szCs w:val="22"/>
                <w:u w:val="single"/>
              </w:rPr>
              <w:t>dha</w:t>
            </w:r>
            <w:r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>me këto specifikime:</w:t>
            </w:r>
          </w:p>
          <w:p w14:paraId="5522177E" w14:textId="77777777" w:rsidR="00836E58" w:rsidRPr="00F13EFB" w:rsidRDefault="00836E58" w:rsidP="00D005F4">
            <w:pPr>
              <w:pStyle w:val="ListParagraph"/>
              <w:numPr>
                <w:ilvl w:val="0"/>
                <w:numId w:val="66"/>
              </w:numPr>
              <w:spacing w:before="0" w:after="0"/>
              <w:ind w:left="36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F13EF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Karakterisatikat e përgjithshme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t</w:t>
            </w:r>
            <w:r w:rsidRPr="00F13EF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makineris</w:t>
            </w:r>
            <w:r w:rsidRPr="00F13EF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ë: </w:t>
            </w:r>
          </w:p>
          <w:p w14:paraId="40819E9D" w14:textId="77777777" w:rsidR="00836E58" w:rsidRDefault="00836E58" w:rsidP="00D005F4">
            <w:pPr>
              <w:pStyle w:val="ListParagraph"/>
              <w:numPr>
                <w:ilvl w:val="0"/>
                <w:numId w:val="68"/>
              </w:numPr>
              <w:spacing w:before="0" w:after="0"/>
              <w:ind w:left="714" w:hanging="357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Strukturë çeliku e salduar</w:t>
            </w:r>
          </w:p>
          <w:p w14:paraId="5909813D" w14:textId="10CA6B43" w:rsidR="00836E58" w:rsidRPr="00836E58" w:rsidRDefault="00836E58" w:rsidP="00D005F4">
            <w:pPr>
              <w:pStyle w:val="ListParagraph"/>
              <w:numPr>
                <w:ilvl w:val="0"/>
                <w:numId w:val="68"/>
              </w:numPr>
              <w:spacing w:before="0" w:after="0"/>
              <w:ind w:left="714" w:hanging="357"/>
              <w:rPr>
                <w:rFonts w:ascii="Times New Roman" w:hAnsi="Times New Roman"/>
                <w:sz w:val="22"/>
                <w:szCs w:val="22"/>
              </w:rPr>
            </w:pPr>
            <w:r w:rsidRPr="00836E58">
              <w:rPr>
                <w:rFonts w:ascii="Times New Roman" w:hAnsi="Times New Roman"/>
                <w:sz w:val="22"/>
                <w:szCs w:val="22"/>
              </w:rPr>
              <w:t>Tavolina pune të përforcuara - 1 e fiksuar + 2 të lëvizshme</w:t>
            </w:r>
          </w:p>
          <w:p w14:paraId="5CAFE0FE" w14:textId="77777777" w:rsidR="00836E58" w:rsidRPr="00F13EFB" w:rsidRDefault="00836E58" w:rsidP="00D005F4">
            <w:pPr>
              <w:pStyle w:val="ListParagraph"/>
              <w:numPr>
                <w:ilvl w:val="0"/>
                <w:numId w:val="68"/>
              </w:numPr>
              <w:spacing w:before="0" w:after="0"/>
              <w:ind w:left="714" w:hanging="357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Lartësia 900–950 mm</w:t>
            </w:r>
          </w:p>
          <w:p w14:paraId="62575653" w14:textId="77777777" w:rsidR="00836E58" w:rsidRPr="00F13EFB" w:rsidRDefault="00836E58" w:rsidP="00D005F4">
            <w:pPr>
              <w:pStyle w:val="ListParagraph"/>
              <w:numPr>
                <w:ilvl w:val="0"/>
                <w:numId w:val="68"/>
              </w:numPr>
              <w:spacing w:before="0" w:after="0"/>
              <w:ind w:left="714" w:hanging="357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Jastëkë ajri – 3 copë</w:t>
            </w:r>
          </w:p>
          <w:p w14:paraId="4B979720" w14:textId="77777777" w:rsidR="00836E58" w:rsidRPr="00F13EFB" w:rsidRDefault="00836E58" w:rsidP="00D005F4">
            <w:pPr>
              <w:pStyle w:val="ListParagraph"/>
              <w:numPr>
                <w:ilvl w:val="0"/>
                <w:numId w:val="68"/>
              </w:numPr>
              <w:spacing w:before="0" w:after="0"/>
              <w:ind w:left="714" w:hanging="357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Sistem ajrimi</w:t>
            </w:r>
          </w:p>
          <w:p w14:paraId="118D92D3" w14:textId="77777777" w:rsidR="00836E58" w:rsidRPr="00F13EFB" w:rsidRDefault="00836E58" w:rsidP="00D005F4">
            <w:pPr>
              <w:pStyle w:val="ListParagraph"/>
              <w:numPr>
                <w:ilvl w:val="0"/>
                <w:numId w:val="68"/>
              </w:numPr>
              <w:spacing w:before="0" w:after="0"/>
              <w:ind w:left="714" w:hanging="357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System sigurie në përputhje me standardin CE</w:t>
            </w:r>
          </w:p>
          <w:p w14:paraId="7F466737" w14:textId="77777777" w:rsidR="00836E58" w:rsidRPr="00F13EFB" w:rsidRDefault="00836E58" w:rsidP="00D005F4">
            <w:pPr>
              <w:pStyle w:val="ListParagraph"/>
              <w:numPr>
                <w:ilvl w:val="0"/>
                <w:numId w:val="68"/>
              </w:numPr>
              <w:spacing w:before="0" w:after="0"/>
              <w:ind w:left="714" w:hanging="357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Sisteme emergjence dhe mbrojtje</w:t>
            </w:r>
          </w:p>
          <w:p w14:paraId="4AF29C85" w14:textId="77777777" w:rsidR="00836E58" w:rsidRPr="00F13EFB" w:rsidRDefault="00836E58" w:rsidP="00D005F4">
            <w:pPr>
              <w:pStyle w:val="ListParagraph"/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586B779A" w14:textId="77777777" w:rsidR="00836E58" w:rsidRPr="00F13EFB" w:rsidRDefault="00836E58" w:rsidP="00D005F4">
            <w:pPr>
              <w:pStyle w:val="ListParagraph"/>
              <w:numPr>
                <w:ilvl w:val="0"/>
                <w:numId w:val="66"/>
              </w:numPr>
              <w:spacing w:before="0" w:after="0"/>
              <w:ind w:left="36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F13EF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Njësia e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</w:t>
            </w:r>
            <w:r w:rsidRPr="00F13EF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harrës dhe kapaciteti i prerjes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:</w:t>
            </w:r>
          </w:p>
          <w:p w14:paraId="2DD82E41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Traversë shtypjeje me presion të njëtrajtshëm në të gjithë gjatësinë e prerjes</w:t>
            </w:r>
          </w:p>
          <w:p w14:paraId="59734F40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Me 2 motore – 1 për tehut kryesor tësharrëc dhe 1 për tehun dhëmbëzues</w:t>
            </w:r>
          </w:p>
          <w:p w14:paraId="37B429B6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 xml:space="preserve">Fuqia e motorit të tehut kryesor të sharrës - 50Hz, ≥ 9 kW </w:t>
            </w:r>
          </w:p>
          <w:p w14:paraId="15B0EE55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 xml:space="preserve">Fuqia e motorit të tehut dhëmbëzues - 50Hz, ≥ 1.5 kW </w:t>
            </w:r>
          </w:p>
          <w:p w14:paraId="3FB3E3BC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Rregullim automatik i tehut</w:t>
            </w:r>
          </w:p>
          <w:p w14:paraId="73346741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Dimensionet e prerjes 3800 x 3800 mm</w:t>
            </w:r>
          </w:p>
          <w:p w14:paraId="3C6A1F26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Diametri i b</w:t>
            </w:r>
            <w:r>
              <w:rPr>
                <w:rFonts w:ascii="Times New Roman" w:hAnsi="Times New Roman"/>
                <w:sz w:val="22"/>
                <w:szCs w:val="22"/>
              </w:rPr>
              <w:t>o</w:t>
            </w:r>
            <w:r w:rsidRPr="00F13EFB">
              <w:rPr>
                <w:rFonts w:ascii="Times New Roman" w:hAnsi="Times New Roman"/>
                <w:sz w:val="22"/>
                <w:szCs w:val="22"/>
              </w:rPr>
              <w:t xml:space="preserve">shtit të tehëve të sharrës </w:t>
            </w:r>
            <w:r w:rsidRPr="00F13EFB">
              <w:rPr>
                <w:rFonts w:ascii="Times New Roman" w:hAnsi="Times New Roman"/>
                <w:sz w:val="22"/>
                <w:szCs w:val="22"/>
              </w:rPr>
              <w:lastRenderedPageBreak/>
              <w:t>≥ 80 mm</w:t>
            </w:r>
          </w:p>
          <w:p w14:paraId="4E39DC48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Diametri i tehut kryesor ≥ 310 mm</w:t>
            </w:r>
          </w:p>
          <w:p w14:paraId="1CC48A14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 xml:space="preserve">Diametri i tehut dhëmbëzues ≥ 200 mm </w:t>
            </w:r>
          </w:p>
          <w:p w14:paraId="3AF1E587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Gjerësia minimale ≤ 60 mm</w:t>
            </w:r>
          </w:p>
          <w:p w14:paraId="6CFF31B9" w14:textId="77777777" w:rsidR="00836E58" w:rsidRDefault="00836E58" w:rsidP="00D005F4">
            <w:pPr>
              <w:spacing w:before="0" w:after="0"/>
              <w:contextualSpacing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5238391" w14:textId="77777777" w:rsidR="00836E58" w:rsidRPr="00F13EFB" w:rsidRDefault="00836E58" w:rsidP="00D005F4">
            <w:pPr>
              <w:pStyle w:val="ListParagraph"/>
              <w:numPr>
                <w:ilvl w:val="0"/>
                <w:numId w:val="66"/>
              </w:numPr>
              <w:spacing w:before="0" w:after="0"/>
              <w:ind w:left="36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F13EF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Shtyt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ja</w:t>
            </w:r>
            <w:r w:rsidRPr="00F13EF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dhe mbart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ja</w:t>
            </w:r>
          </w:p>
          <w:p w14:paraId="0E7B00CF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Motor me shpejtësi të lartë</w:t>
            </w:r>
          </w:p>
          <w:p w14:paraId="1FDAC258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 xml:space="preserve">Shpejtësia e shtytësit - 70 m/min </w:t>
            </w:r>
          </w:p>
          <w:p w14:paraId="265E65D7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Shpejtësia e mbartësit të sharrës -120 m/min</w:t>
            </w:r>
          </w:p>
          <w:p w14:paraId="0E75A19B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Kapëse lëvizëse të panelit - 10 kapëse</w:t>
            </w:r>
          </w:p>
          <w:p w14:paraId="51C56923" w14:textId="77777777" w:rsidR="00836E58" w:rsidRDefault="00836E58" w:rsidP="00D005F4">
            <w:pPr>
              <w:spacing w:before="0" w:after="0"/>
              <w:contextualSpacing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D5F358A" w14:textId="77777777" w:rsidR="00836E58" w:rsidRPr="00F13EFB" w:rsidRDefault="00836E58" w:rsidP="00D005F4">
            <w:pPr>
              <w:pStyle w:val="ListParagraph"/>
              <w:numPr>
                <w:ilvl w:val="0"/>
                <w:numId w:val="66"/>
              </w:numPr>
              <w:spacing w:before="0" w:after="0"/>
              <w:ind w:left="36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F13EF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Njësia e kontrollit CNC dhe softueri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:</w:t>
            </w:r>
          </w:p>
          <w:p w14:paraId="6895B018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Sistem kontrolli me PC + PLC</w:t>
            </w:r>
          </w:p>
          <w:p w14:paraId="51917510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Ekran me prekje ≥ 21"</w:t>
            </w:r>
          </w:p>
          <w:p w14:paraId="5444D9AD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Ndërfaqe HMI</w:t>
            </w:r>
          </w:p>
          <w:p w14:paraId="705FAD24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Softuer optimizimi për zyrë</w:t>
            </w:r>
          </w:p>
          <w:p w14:paraId="2182427B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Raportim të dhënash</w:t>
            </w:r>
          </w:p>
          <w:p w14:paraId="1D3D1AAA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Ekportim/importimi të dhënash në/nga Excel</w:t>
            </w:r>
          </w:p>
          <w:p w14:paraId="4C34A527" w14:textId="77777777" w:rsidR="00836E58" w:rsidRPr="00F13EFB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F13EFB">
              <w:rPr>
                <w:rFonts w:ascii="Times New Roman" w:hAnsi="Times New Roman"/>
                <w:sz w:val="22"/>
                <w:szCs w:val="22"/>
              </w:rPr>
              <w:t>Portë për ndërlidhje me ekosisteme digjitale: zgjidhje IoT, shërbim në distance, dhe monitorimi i të dhënave të makinerisë.</w:t>
            </w:r>
          </w:p>
          <w:p w14:paraId="1AB0A841" w14:textId="77777777" w:rsidR="00836E58" w:rsidRDefault="00836E58" w:rsidP="00D005F4">
            <w:pPr>
              <w:spacing w:before="0" w:after="0"/>
              <w:contextualSpacing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6338C59" w14:textId="77777777" w:rsidR="00836E58" w:rsidRPr="008A4559" w:rsidRDefault="00836E58" w:rsidP="00D005F4">
            <w:pPr>
              <w:pStyle w:val="ListParagraph"/>
              <w:numPr>
                <w:ilvl w:val="0"/>
                <w:numId w:val="66"/>
              </w:numPr>
              <w:spacing w:before="0" w:after="0"/>
              <w:ind w:left="36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Karakteristiket p</w:t>
            </w:r>
            <w:r>
              <w:rPr>
                <w:rFonts w:ascii="normal" w:hAnsi="normal"/>
                <w:b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r lidhjet/s</w:t>
            </w:r>
            <w:r w:rsidRPr="008A4559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hërbimet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:</w:t>
            </w:r>
          </w:p>
          <w:p w14:paraId="029BF7CB" w14:textId="77777777" w:rsidR="00836E58" w:rsidRPr="008A4559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8A4559">
              <w:rPr>
                <w:rFonts w:ascii="Times New Roman" w:hAnsi="Times New Roman"/>
                <w:sz w:val="22"/>
                <w:szCs w:val="22"/>
              </w:rPr>
              <w:t>Voltazhi minimal i makinerisë - 400V / 50Hz</w:t>
            </w:r>
          </w:p>
          <w:p w14:paraId="347DE8D5" w14:textId="77777777" w:rsidR="00836E58" w:rsidRPr="008A4559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8A4559">
              <w:rPr>
                <w:rFonts w:ascii="Times New Roman" w:hAnsi="Times New Roman"/>
                <w:sz w:val="22"/>
                <w:szCs w:val="22"/>
              </w:rPr>
              <w:t>Fuqia e instaluar a m</w:t>
            </w:r>
            <w:r>
              <w:rPr>
                <w:rFonts w:ascii="Times New Roman" w:hAnsi="Times New Roman"/>
                <w:sz w:val="22"/>
                <w:szCs w:val="22"/>
              </w:rPr>
              <w:t>o</w:t>
            </w:r>
            <w:r w:rsidRPr="008A4559">
              <w:rPr>
                <w:rFonts w:ascii="Times New Roman" w:hAnsi="Times New Roman"/>
                <w:sz w:val="22"/>
                <w:szCs w:val="22"/>
              </w:rPr>
              <w:t>torëve ≥ 12 kW</w:t>
            </w:r>
          </w:p>
          <w:p w14:paraId="5D5A1529" w14:textId="77777777" w:rsidR="00836E58" w:rsidRPr="00B90DEC" w:rsidRDefault="00836E58" w:rsidP="00D005F4">
            <w:pPr>
              <w:pStyle w:val="ListParagraph"/>
              <w:numPr>
                <w:ilvl w:val="0"/>
                <w:numId w:val="67"/>
              </w:numPr>
              <w:spacing w:before="0" w:after="0"/>
              <w:ind w:left="633"/>
              <w:rPr>
                <w:rFonts w:ascii="Times New Roman" w:hAnsi="Times New Roman"/>
                <w:sz w:val="22"/>
                <w:szCs w:val="22"/>
              </w:rPr>
            </w:pPr>
            <w:r w:rsidRPr="008A4559">
              <w:rPr>
                <w:rFonts w:ascii="Times New Roman" w:hAnsi="Times New Roman"/>
                <w:sz w:val="22"/>
                <w:szCs w:val="22"/>
              </w:rPr>
              <w:t>Presioni i kërkuar ajri - 7 bar</w:t>
            </w:r>
          </w:p>
          <w:p w14:paraId="6917A830" w14:textId="76329330" w:rsidR="00F55EE2" w:rsidRPr="00F55EE2" w:rsidRDefault="00F55EE2" w:rsidP="00D005F4">
            <w:pPr>
              <w:pStyle w:val="NormalWeb"/>
              <w:spacing w:before="0" w:beforeAutospacing="0" w:after="0" w:afterAutospacing="0"/>
              <w:contextualSpacing/>
              <w:rPr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2977" w:type="dxa"/>
          </w:tcPr>
          <w:p w14:paraId="4B9C29C1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0FAB5AB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F04A5" w:rsidRPr="00B8042D" w14:paraId="308F503D" w14:textId="77777777" w:rsidTr="00D005F4">
        <w:tc>
          <w:tcPr>
            <w:tcW w:w="534" w:type="dxa"/>
          </w:tcPr>
          <w:p w14:paraId="543C10D1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4252" w:type="dxa"/>
          </w:tcPr>
          <w:p w14:paraId="1F5DFF5D" w14:textId="29EFAD51" w:rsidR="00F70077" w:rsidRPr="00D005F4" w:rsidRDefault="00D005F4" w:rsidP="00F55EE2">
            <w:pPr>
              <w:pStyle w:val="NormalWeb"/>
              <w:spacing w:before="0" w:beforeAutospacing="0" w:after="0" w:afterAutospacing="0"/>
              <w:ind w:left="-4"/>
              <w:rPr>
                <w:snapToGrid w:val="0"/>
                <w:sz w:val="22"/>
                <w:szCs w:val="22"/>
                <w:lang w:val="en-GB"/>
              </w:rPr>
            </w:pPr>
            <w:r w:rsidRPr="00D005F4">
              <w:rPr>
                <w:b/>
                <w:bCs/>
                <w:sz w:val="22"/>
                <w:szCs w:val="22"/>
                <w:u w:val="single"/>
              </w:rPr>
              <w:t>Transportimi</w:t>
            </w:r>
            <w:r w:rsidRPr="00D005F4">
              <w:rPr>
                <w:sz w:val="22"/>
                <w:szCs w:val="22"/>
              </w:rPr>
              <w:t xml:space="preserve"> i makinerisë nga magazina e furnizuesit deri në vendin e dorëzimit, përfshirë </w:t>
            </w:r>
            <w:r w:rsidRPr="00D005F4">
              <w:rPr>
                <w:b/>
                <w:bCs/>
                <w:sz w:val="22"/>
                <w:szCs w:val="22"/>
                <w:u w:val="single"/>
              </w:rPr>
              <w:t>shkarkimin</w:t>
            </w:r>
            <w:r w:rsidRPr="00D005F4">
              <w:rPr>
                <w:sz w:val="22"/>
                <w:szCs w:val="22"/>
              </w:rPr>
              <w:t xml:space="preserve"> në destinacionin përfundimtar – i përfshirë</w:t>
            </w:r>
          </w:p>
        </w:tc>
        <w:tc>
          <w:tcPr>
            <w:tcW w:w="2977" w:type="dxa"/>
          </w:tcPr>
          <w:p w14:paraId="741A59AA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1EEC884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F04A5" w:rsidRPr="00B8042D" w14:paraId="1188D3E5" w14:textId="77777777" w:rsidTr="00D005F4">
        <w:tc>
          <w:tcPr>
            <w:tcW w:w="534" w:type="dxa"/>
          </w:tcPr>
          <w:p w14:paraId="0505F74D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4252" w:type="dxa"/>
          </w:tcPr>
          <w:p w14:paraId="50ECEEDB" w14:textId="36705EB6" w:rsidR="00F70077" w:rsidRPr="00D005F4" w:rsidRDefault="00D005F4" w:rsidP="00F55EE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005F4">
              <w:rPr>
                <w:b/>
                <w:bCs/>
                <w:sz w:val="22"/>
                <w:szCs w:val="22"/>
                <w:u w:val="single"/>
              </w:rPr>
              <w:t>Instalimi</w:t>
            </w:r>
            <w:r w:rsidRPr="00D005F4">
              <w:rPr>
                <w:sz w:val="22"/>
                <w:szCs w:val="22"/>
              </w:rPr>
              <w:t xml:space="preserve"> dhe </w:t>
            </w:r>
            <w:r w:rsidRPr="00D005F4">
              <w:rPr>
                <w:b/>
                <w:bCs/>
                <w:sz w:val="22"/>
                <w:szCs w:val="22"/>
                <w:u w:val="single"/>
              </w:rPr>
              <w:t>vendosja në funksion</w:t>
            </w:r>
            <w:r w:rsidRPr="00D005F4">
              <w:rPr>
                <w:sz w:val="22"/>
                <w:szCs w:val="22"/>
              </w:rPr>
              <w:t xml:space="preserve"> e makinerisë - i përfshirë</w:t>
            </w:r>
          </w:p>
        </w:tc>
        <w:tc>
          <w:tcPr>
            <w:tcW w:w="2977" w:type="dxa"/>
          </w:tcPr>
          <w:p w14:paraId="2C943601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CE89429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55EE2" w:rsidRPr="00B8042D" w14:paraId="1CA26E21" w14:textId="77777777" w:rsidTr="00D005F4">
        <w:tc>
          <w:tcPr>
            <w:tcW w:w="534" w:type="dxa"/>
          </w:tcPr>
          <w:p w14:paraId="00107F2E" w14:textId="043DA4CD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</w:t>
            </w:r>
          </w:p>
        </w:tc>
        <w:tc>
          <w:tcPr>
            <w:tcW w:w="4252" w:type="dxa"/>
          </w:tcPr>
          <w:p w14:paraId="13EBCAC6" w14:textId="189D48FE" w:rsidR="00F55EE2" w:rsidRPr="00D005F4" w:rsidRDefault="00D005F4" w:rsidP="00F55EE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005F4">
              <w:rPr>
                <w:b/>
                <w:bCs/>
                <w:sz w:val="22"/>
                <w:szCs w:val="22"/>
                <w:u w:val="single"/>
              </w:rPr>
              <w:t>Trajnimi i staftit dhe demonstrimi</w:t>
            </w:r>
            <w:r w:rsidRPr="00D005F4">
              <w:rPr>
                <w:sz w:val="22"/>
                <w:szCs w:val="22"/>
              </w:rPr>
              <w:t xml:space="preserve"> fillestar i përdorimit </w:t>
            </w:r>
            <w:r w:rsidR="00DA63D7">
              <w:rPr>
                <w:sz w:val="22"/>
                <w:szCs w:val="22"/>
              </w:rPr>
              <w:t>t</w:t>
            </w:r>
            <w:r w:rsidR="00DA63D7" w:rsidRPr="00DA63D7">
              <w:rPr>
                <w:sz w:val="22"/>
                <w:szCs w:val="22"/>
              </w:rPr>
              <w:t>ë</w:t>
            </w:r>
            <w:r w:rsidR="00DA63D7">
              <w:rPr>
                <w:sz w:val="22"/>
                <w:szCs w:val="22"/>
              </w:rPr>
              <w:t xml:space="preserve"> makineris</w:t>
            </w:r>
            <w:r w:rsidR="00DA63D7" w:rsidRPr="00DA63D7">
              <w:rPr>
                <w:sz w:val="22"/>
                <w:szCs w:val="22"/>
              </w:rPr>
              <w:t>ë</w:t>
            </w:r>
            <w:r w:rsidR="00DA63D7">
              <w:rPr>
                <w:sz w:val="22"/>
                <w:szCs w:val="22"/>
              </w:rPr>
              <w:t xml:space="preserve"> </w:t>
            </w:r>
            <w:r w:rsidRPr="00D005F4">
              <w:rPr>
                <w:sz w:val="22"/>
                <w:szCs w:val="22"/>
              </w:rPr>
              <w:t>- i përfshirë</w:t>
            </w:r>
          </w:p>
        </w:tc>
        <w:tc>
          <w:tcPr>
            <w:tcW w:w="2977" w:type="dxa"/>
          </w:tcPr>
          <w:p w14:paraId="57CED736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5230C7A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D005F4">
      <w:pPr>
        <w:spacing w:before="0" w:after="0"/>
        <w:rPr>
          <w:lang w:val="en-GB"/>
        </w:rPr>
      </w:pPr>
    </w:p>
    <w:p w14:paraId="293A9C2F" w14:textId="171641BE" w:rsidR="00156B28" w:rsidRPr="00D005F4" w:rsidRDefault="00DB739E" w:rsidP="00D005F4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r w:rsidRPr="00B8042D">
        <w:rPr>
          <w:rFonts w:ascii="Times New Roman" w:hAnsi="Times New Roman"/>
          <w:sz w:val="22"/>
          <w:szCs w:val="22"/>
        </w:rPr>
        <w:t>Nënshkruar në emër të ofertuesit</w:t>
      </w:r>
      <w:r w:rsidR="00156B28">
        <w:rPr>
          <w:rFonts w:ascii="Times New Roman" w:hAnsi="Times New Roman"/>
          <w:sz w:val="22"/>
          <w:szCs w:val="22"/>
        </w:rPr>
        <w:t xml:space="preserve"> (apo </w:t>
      </w:r>
      <w:r w:rsidRPr="00B8042D">
        <w:rPr>
          <w:rFonts w:ascii="Times New Roman" w:hAnsi="Times New Roman"/>
          <w:sz w:val="22"/>
          <w:szCs w:val="22"/>
        </w:rPr>
        <w:t>sipërmarrjes së përbashkët/konsorciumit</w:t>
      </w:r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DB739E" w:rsidRPr="00B8042D" w14:paraId="7169BF62" w14:textId="77777777" w:rsidTr="00624E32">
        <w:trPr>
          <w:trHeight w:val="290"/>
        </w:trPr>
        <w:tc>
          <w:tcPr>
            <w:tcW w:w="4361" w:type="dxa"/>
            <w:shd w:val="clear" w:color="auto" w:fill="F2F2F2"/>
            <w:vAlign w:val="center"/>
          </w:tcPr>
          <w:p w14:paraId="2F38E029" w14:textId="77777777" w:rsidR="00F70077" w:rsidRPr="0075526A" w:rsidRDefault="00000000" w:rsidP="00D005F4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 i plotë i përfaqësuesit të autorizuar</w:t>
            </w:r>
          </w:p>
        </w:tc>
        <w:tc>
          <w:tcPr>
            <w:tcW w:w="5245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624E32">
        <w:trPr>
          <w:trHeight w:val="244"/>
        </w:trPr>
        <w:tc>
          <w:tcPr>
            <w:tcW w:w="4361" w:type="dxa"/>
            <w:shd w:val="clear" w:color="auto" w:fill="F2F2F2"/>
            <w:vAlign w:val="center"/>
          </w:tcPr>
          <w:p w14:paraId="00E009AB" w14:textId="77777777" w:rsidR="00F70077" w:rsidRPr="0075526A" w:rsidRDefault="00000000" w:rsidP="00D005F4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</w:p>
        </w:tc>
        <w:tc>
          <w:tcPr>
            <w:tcW w:w="5245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624E32">
        <w:trPr>
          <w:trHeight w:val="76"/>
        </w:trPr>
        <w:tc>
          <w:tcPr>
            <w:tcW w:w="4361" w:type="dxa"/>
            <w:shd w:val="clear" w:color="auto" w:fill="F2F2F2"/>
            <w:vAlign w:val="center"/>
          </w:tcPr>
          <w:p w14:paraId="6CF0C647" w14:textId="77777777" w:rsidR="00F70077" w:rsidRPr="0075526A" w:rsidRDefault="00000000" w:rsidP="00D005F4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245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3539F" w14:textId="77777777" w:rsidR="00AA3233" w:rsidRDefault="00AA3233">
      <w:r>
        <w:separator/>
      </w:r>
    </w:p>
  </w:endnote>
  <w:endnote w:type="continuationSeparator" w:id="0">
    <w:p w14:paraId="08377192" w14:textId="77777777" w:rsidR="00AA3233" w:rsidRDefault="00AA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9E2D" w14:textId="77777777" w:rsidR="00AA3233" w:rsidRDefault="00AA3233">
      <w:r>
        <w:separator/>
      </w:r>
    </w:p>
  </w:footnote>
  <w:footnote w:type="continuationSeparator" w:id="0">
    <w:p w14:paraId="71B2EFD9" w14:textId="77777777" w:rsidR="00AA3233" w:rsidRDefault="00AA3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88D"/>
    <w:multiLevelType w:val="hybridMultilevel"/>
    <w:tmpl w:val="B37E99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B65E7C"/>
    <w:multiLevelType w:val="hybridMultilevel"/>
    <w:tmpl w:val="24982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0A6A7C"/>
    <w:multiLevelType w:val="hybridMultilevel"/>
    <w:tmpl w:val="B668364E"/>
    <w:lvl w:ilvl="0" w:tplc="04090017">
      <w:start w:val="1"/>
      <w:numFmt w:val="lowerLetter"/>
      <w:lvlText w:val="%1)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3641C67"/>
    <w:multiLevelType w:val="hybridMultilevel"/>
    <w:tmpl w:val="3104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27EF1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C30BC"/>
    <w:multiLevelType w:val="hybridMultilevel"/>
    <w:tmpl w:val="8CB2F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041A5"/>
    <w:multiLevelType w:val="hybridMultilevel"/>
    <w:tmpl w:val="959C1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221B214A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405F8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5FB50C4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296C4E56"/>
    <w:multiLevelType w:val="hybridMultilevel"/>
    <w:tmpl w:val="B6683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1D2A48"/>
    <w:multiLevelType w:val="hybridMultilevel"/>
    <w:tmpl w:val="3AECF9D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320A57B9"/>
    <w:multiLevelType w:val="hybridMultilevel"/>
    <w:tmpl w:val="18BC31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D40A20"/>
    <w:multiLevelType w:val="hybridMultilevel"/>
    <w:tmpl w:val="9036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2E7727"/>
    <w:multiLevelType w:val="hybridMultilevel"/>
    <w:tmpl w:val="EF08AC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473F72AB"/>
    <w:multiLevelType w:val="hybridMultilevel"/>
    <w:tmpl w:val="B93E2AC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4AA26640"/>
    <w:multiLevelType w:val="hybridMultilevel"/>
    <w:tmpl w:val="005C24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B15291D"/>
    <w:multiLevelType w:val="hybridMultilevel"/>
    <w:tmpl w:val="C8B447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4D504C86"/>
    <w:multiLevelType w:val="hybridMultilevel"/>
    <w:tmpl w:val="46F0E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540A8C"/>
    <w:multiLevelType w:val="hybridMultilevel"/>
    <w:tmpl w:val="2A5463BC"/>
    <w:lvl w:ilvl="0" w:tplc="8D16F3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902416"/>
    <w:multiLevelType w:val="hybridMultilevel"/>
    <w:tmpl w:val="AEA48064"/>
    <w:lvl w:ilvl="0" w:tplc="20D290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0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52" w15:restartNumberingAfterBreak="0">
    <w:nsid w:val="5A5D7849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622210AD"/>
    <w:multiLevelType w:val="hybridMultilevel"/>
    <w:tmpl w:val="E7CABD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58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0" w15:restartNumberingAfterBreak="0">
    <w:nsid w:val="6C833081"/>
    <w:multiLevelType w:val="hybridMultilevel"/>
    <w:tmpl w:val="B6683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5D3703F"/>
    <w:multiLevelType w:val="hybridMultilevel"/>
    <w:tmpl w:val="E24883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6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16"/>
  </w:num>
  <w:num w:numId="2" w16cid:durableId="790168505">
    <w:abstractNumId w:val="59"/>
  </w:num>
  <w:num w:numId="3" w16cid:durableId="367338972">
    <w:abstractNumId w:val="15"/>
  </w:num>
  <w:num w:numId="4" w16cid:durableId="1935240910">
    <w:abstractNumId w:val="50"/>
  </w:num>
  <w:num w:numId="5" w16cid:durableId="1494881172">
    <w:abstractNumId w:val="41"/>
  </w:num>
  <w:num w:numId="6" w16cid:durableId="1246913362">
    <w:abstractNumId w:val="35"/>
  </w:num>
  <w:num w:numId="7" w16cid:durableId="1281497971">
    <w:abstractNumId w:val="33"/>
  </w:num>
  <w:num w:numId="8" w16cid:durableId="954599913">
    <w:abstractNumId w:val="39"/>
  </w:num>
  <w:num w:numId="9" w16cid:durableId="13314805">
    <w:abstractNumId w:val="68"/>
  </w:num>
  <w:num w:numId="10" w16cid:durableId="382558446">
    <w:abstractNumId w:val="24"/>
  </w:num>
  <w:num w:numId="11" w16cid:durableId="1500077324">
    <w:abstractNumId w:val="25"/>
  </w:num>
  <w:num w:numId="12" w16cid:durableId="1612975550">
    <w:abstractNumId w:val="27"/>
  </w:num>
  <w:num w:numId="13" w16cid:durableId="846019217">
    <w:abstractNumId w:val="49"/>
  </w:num>
  <w:num w:numId="14" w16cid:durableId="1605725502">
    <w:abstractNumId w:val="56"/>
  </w:num>
  <w:num w:numId="15" w16cid:durableId="1970629643">
    <w:abstractNumId w:val="62"/>
  </w:num>
  <w:num w:numId="16" w16cid:durableId="207035062">
    <w:abstractNumId w:val="18"/>
  </w:num>
  <w:num w:numId="17" w16cid:durableId="1038896435">
    <w:abstractNumId w:val="38"/>
  </w:num>
  <w:num w:numId="18" w16cid:durableId="1284456531">
    <w:abstractNumId w:val="45"/>
  </w:num>
  <w:num w:numId="19" w16cid:durableId="613441358">
    <w:abstractNumId w:val="54"/>
  </w:num>
  <w:num w:numId="20" w16cid:durableId="1687827918">
    <w:abstractNumId w:val="22"/>
  </w:num>
  <w:num w:numId="21" w16cid:durableId="2122871639">
    <w:abstractNumId w:val="42"/>
  </w:num>
  <w:num w:numId="22" w16cid:durableId="1142692342">
    <w:abstractNumId w:val="28"/>
  </w:num>
  <w:num w:numId="23" w16cid:durableId="1540824956">
    <w:abstractNumId w:val="34"/>
  </w:num>
  <w:num w:numId="24" w16cid:durableId="1851680582">
    <w:abstractNumId w:val="58"/>
  </w:num>
  <w:num w:numId="25" w16cid:durableId="1372028455">
    <w:abstractNumId w:val="37"/>
  </w:num>
  <w:num w:numId="26" w16cid:durableId="1427968078">
    <w:abstractNumId w:val="36"/>
  </w:num>
  <w:num w:numId="27" w16cid:durableId="1264260576">
    <w:abstractNumId w:val="63"/>
  </w:num>
  <w:num w:numId="28" w16cid:durableId="516384107">
    <w:abstractNumId w:val="64"/>
  </w:num>
  <w:num w:numId="29" w16cid:durableId="1228373014">
    <w:abstractNumId w:val="2"/>
  </w:num>
  <w:num w:numId="30" w16cid:durableId="1682850167">
    <w:abstractNumId w:val="57"/>
  </w:num>
  <w:num w:numId="31" w16cid:durableId="278756273">
    <w:abstractNumId w:val="51"/>
  </w:num>
  <w:num w:numId="32" w16cid:durableId="1203514777">
    <w:abstractNumId w:val="11"/>
  </w:num>
  <w:num w:numId="33" w16cid:durableId="2112191884">
    <w:abstractNumId w:val="14"/>
  </w:num>
  <w:num w:numId="34" w16cid:durableId="1475372953">
    <w:abstractNumId w:val="6"/>
  </w:num>
  <w:num w:numId="35" w16cid:durableId="1952738537">
    <w:abstractNumId w:val="0"/>
  </w:num>
  <w:num w:numId="36" w16cid:durableId="605649721">
    <w:abstractNumId w:val="53"/>
  </w:num>
  <w:num w:numId="37" w16cid:durableId="1984919673">
    <w:abstractNumId w:val="67"/>
  </w:num>
  <w:num w:numId="38" w16cid:durableId="2024940051">
    <w:abstractNumId w:val="20"/>
  </w:num>
  <w:num w:numId="39" w16cid:durableId="1520049014">
    <w:abstractNumId w:val="23"/>
  </w:num>
  <w:num w:numId="40" w16cid:durableId="1515223506">
    <w:abstractNumId w:val="29"/>
  </w:num>
  <w:num w:numId="41" w16cid:durableId="613487643">
    <w:abstractNumId w:val="7"/>
  </w:num>
  <w:num w:numId="42" w16cid:durableId="31343277">
    <w:abstractNumId w:val="32"/>
  </w:num>
  <w:num w:numId="43" w16cid:durableId="1068768698">
    <w:abstractNumId w:val="21"/>
  </w:num>
  <w:num w:numId="44" w16cid:durableId="795758724">
    <w:abstractNumId w:val="13"/>
  </w:num>
  <w:num w:numId="45" w16cid:durableId="1276980226">
    <w:abstractNumId w:val="52"/>
  </w:num>
  <w:num w:numId="46" w16cid:durableId="190267931">
    <w:abstractNumId w:val="48"/>
  </w:num>
  <w:num w:numId="47" w16cid:durableId="821388544">
    <w:abstractNumId w:val="66"/>
  </w:num>
  <w:num w:numId="48" w16cid:durableId="1293945114">
    <w:abstractNumId w:val="47"/>
  </w:num>
  <w:num w:numId="49" w16cid:durableId="1373379279">
    <w:abstractNumId w:val="31"/>
  </w:num>
  <w:num w:numId="50" w16cid:durableId="857736137">
    <w:abstractNumId w:val="17"/>
  </w:num>
  <w:num w:numId="51" w16cid:durableId="1819227081">
    <w:abstractNumId w:val="65"/>
  </w:num>
  <w:num w:numId="52" w16cid:durableId="2067872230">
    <w:abstractNumId w:val="3"/>
  </w:num>
  <w:num w:numId="53" w16cid:durableId="1443576105">
    <w:abstractNumId w:val="12"/>
  </w:num>
  <w:num w:numId="54" w16cid:durableId="906647397">
    <w:abstractNumId w:val="8"/>
  </w:num>
  <w:num w:numId="55" w16cid:durableId="1771123450">
    <w:abstractNumId w:val="44"/>
  </w:num>
  <w:num w:numId="56" w16cid:durableId="1595474299">
    <w:abstractNumId w:val="55"/>
  </w:num>
  <w:num w:numId="57" w16cid:durableId="1008338136">
    <w:abstractNumId w:val="4"/>
  </w:num>
  <w:num w:numId="58" w16cid:durableId="1063989388">
    <w:abstractNumId w:val="5"/>
  </w:num>
  <w:num w:numId="59" w16cid:durableId="1944263247">
    <w:abstractNumId w:val="1"/>
  </w:num>
  <w:num w:numId="60" w16cid:durableId="154763183">
    <w:abstractNumId w:val="60"/>
  </w:num>
  <w:num w:numId="61" w16cid:durableId="1879316235">
    <w:abstractNumId w:val="46"/>
  </w:num>
  <w:num w:numId="62" w16cid:durableId="2143648768">
    <w:abstractNumId w:val="19"/>
  </w:num>
  <w:num w:numId="63" w16cid:durableId="572592167">
    <w:abstractNumId w:val="10"/>
  </w:num>
  <w:num w:numId="64" w16cid:durableId="750348396">
    <w:abstractNumId w:val="40"/>
  </w:num>
  <w:num w:numId="65" w16cid:durableId="1621256075">
    <w:abstractNumId w:val="43"/>
  </w:num>
  <w:num w:numId="66" w16cid:durableId="236939362">
    <w:abstractNumId w:val="26"/>
  </w:num>
  <w:num w:numId="67" w16cid:durableId="761730093">
    <w:abstractNumId w:val="30"/>
  </w:num>
  <w:num w:numId="68" w16cid:durableId="685024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5F1C"/>
    <w:rsid w:val="000A7A2C"/>
    <w:rsid w:val="000B1236"/>
    <w:rsid w:val="000B3205"/>
    <w:rsid w:val="000B6140"/>
    <w:rsid w:val="000C4AE6"/>
    <w:rsid w:val="000C5D91"/>
    <w:rsid w:val="000D24E3"/>
    <w:rsid w:val="000D2B44"/>
    <w:rsid w:val="000D40DB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766D9"/>
    <w:rsid w:val="00181980"/>
    <w:rsid w:val="001856D4"/>
    <w:rsid w:val="00187253"/>
    <w:rsid w:val="001905EC"/>
    <w:rsid w:val="001932AF"/>
    <w:rsid w:val="001937B4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426D3"/>
    <w:rsid w:val="002442B7"/>
    <w:rsid w:val="00246798"/>
    <w:rsid w:val="0025534B"/>
    <w:rsid w:val="002560BB"/>
    <w:rsid w:val="002561C8"/>
    <w:rsid w:val="0026512B"/>
    <w:rsid w:val="0026542C"/>
    <w:rsid w:val="00271700"/>
    <w:rsid w:val="0028364A"/>
    <w:rsid w:val="00294190"/>
    <w:rsid w:val="002A0041"/>
    <w:rsid w:val="002B0798"/>
    <w:rsid w:val="002B0F87"/>
    <w:rsid w:val="002B127F"/>
    <w:rsid w:val="002B6401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1807"/>
    <w:rsid w:val="00384BAB"/>
    <w:rsid w:val="00387C56"/>
    <w:rsid w:val="00392743"/>
    <w:rsid w:val="00396F1B"/>
    <w:rsid w:val="003B01CA"/>
    <w:rsid w:val="003B56E5"/>
    <w:rsid w:val="003B7461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4F7D31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24E32"/>
    <w:rsid w:val="00630E0C"/>
    <w:rsid w:val="006311FE"/>
    <w:rsid w:val="00632224"/>
    <w:rsid w:val="00633829"/>
    <w:rsid w:val="006349FF"/>
    <w:rsid w:val="006408AC"/>
    <w:rsid w:val="0066519D"/>
    <w:rsid w:val="00670C3D"/>
    <w:rsid w:val="00672C5B"/>
    <w:rsid w:val="00677500"/>
    <w:rsid w:val="0068247E"/>
    <w:rsid w:val="00684176"/>
    <w:rsid w:val="00687C8A"/>
    <w:rsid w:val="006917B2"/>
    <w:rsid w:val="00694D46"/>
    <w:rsid w:val="006B0AB1"/>
    <w:rsid w:val="006B5A0E"/>
    <w:rsid w:val="006C2F05"/>
    <w:rsid w:val="006E56FD"/>
    <w:rsid w:val="006E6880"/>
    <w:rsid w:val="006F06AE"/>
    <w:rsid w:val="00702D85"/>
    <w:rsid w:val="00706079"/>
    <w:rsid w:val="00711C72"/>
    <w:rsid w:val="007165E3"/>
    <w:rsid w:val="0073450F"/>
    <w:rsid w:val="0075384B"/>
    <w:rsid w:val="0075526A"/>
    <w:rsid w:val="00762A75"/>
    <w:rsid w:val="00775E12"/>
    <w:rsid w:val="00777E99"/>
    <w:rsid w:val="0078178B"/>
    <w:rsid w:val="00792A1B"/>
    <w:rsid w:val="007A38A7"/>
    <w:rsid w:val="007B06F3"/>
    <w:rsid w:val="007B2709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22CBC"/>
    <w:rsid w:val="00823C88"/>
    <w:rsid w:val="00836E58"/>
    <w:rsid w:val="00844F17"/>
    <w:rsid w:val="00846532"/>
    <w:rsid w:val="00853F9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A7B26"/>
    <w:rsid w:val="008B3E08"/>
    <w:rsid w:val="008B5A9D"/>
    <w:rsid w:val="008D0213"/>
    <w:rsid w:val="008D33CE"/>
    <w:rsid w:val="008D3A4C"/>
    <w:rsid w:val="008D4F38"/>
    <w:rsid w:val="008E40E2"/>
    <w:rsid w:val="008F04A5"/>
    <w:rsid w:val="008F198A"/>
    <w:rsid w:val="008F5A6B"/>
    <w:rsid w:val="00920A51"/>
    <w:rsid w:val="00922542"/>
    <w:rsid w:val="0093582A"/>
    <w:rsid w:val="0094025C"/>
    <w:rsid w:val="0094670B"/>
    <w:rsid w:val="00950A88"/>
    <w:rsid w:val="00955876"/>
    <w:rsid w:val="00973F1C"/>
    <w:rsid w:val="00976745"/>
    <w:rsid w:val="00980A42"/>
    <w:rsid w:val="0098196F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1C34"/>
    <w:rsid w:val="009E6BB7"/>
    <w:rsid w:val="009E7B69"/>
    <w:rsid w:val="009F1BCE"/>
    <w:rsid w:val="00A0128F"/>
    <w:rsid w:val="00A039CA"/>
    <w:rsid w:val="00A03BFF"/>
    <w:rsid w:val="00A127CA"/>
    <w:rsid w:val="00A25F26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39A3"/>
    <w:rsid w:val="00A95944"/>
    <w:rsid w:val="00AA24A4"/>
    <w:rsid w:val="00AA3233"/>
    <w:rsid w:val="00AA4E3B"/>
    <w:rsid w:val="00AB1020"/>
    <w:rsid w:val="00AB22AB"/>
    <w:rsid w:val="00AB29A9"/>
    <w:rsid w:val="00AB66A5"/>
    <w:rsid w:val="00AC7636"/>
    <w:rsid w:val="00AD1B8E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1D01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6C68"/>
    <w:rsid w:val="00CB0AEE"/>
    <w:rsid w:val="00CC7DE2"/>
    <w:rsid w:val="00CD1803"/>
    <w:rsid w:val="00CD7F25"/>
    <w:rsid w:val="00CF6CFA"/>
    <w:rsid w:val="00CF7AAC"/>
    <w:rsid w:val="00D005F4"/>
    <w:rsid w:val="00D0440E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5213"/>
    <w:rsid w:val="00D8378F"/>
    <w:rsid w:val="00D83D1B"/>
    <w:rsid w:val="00D925C2"/>
    <w:rsid w:val="00D979C6"/>
    <w:rsid w:val="00DA4AB8"/>
    <w:rsid w:val="00DA63D7"/>
    <w:rsid w:val="00DB3C0F"/>
    <w:rsid w:val="00DB739E"/>
    <w:rsid w:val="00DC0120"/>
    <w:rsid w:val="00DC50E2"/>
    <w:rsid w:val="00DC54A0"/>
    <w:rsid w:val="00DC6C9C"/>
    <w:rsid w:val="00DD0624"/>
    <w:rsid w:val="00DD1BEE"/>
    <w:rsid w:val="00DD351C"/>
    <w:rsid w:val="00DD3AD3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5EE2"/>
    <w:rsid w:val="00F56D4C"/>
    <w:rsid w:val="00F658F3"/>
    <w:rsid w:val="00F70077"/>
    <w:rsid w:val="00F8016B"/>
    <w:rsid w:val="00F804E1"/>
    <w:rsid w:val="00F87F88"/>
    <w:rsid w:val="00F9054E"/>
    <w:rsid w:val="00F90A9F"/>
    <w:rsid w:val="00F90AFE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196</cp:revision>
  <cp:lastPrinted>2012-09-24T10:13:00Z</cp:lastPrinted>
  <dcterms:created xsi:type="dcterms:W3CDTF">2018-12-18T11:40:00Z</dcterms:created>
  <dcterms:modified xsi:type="dcterms:W3CDTF">2026-04-21T05:40:00Z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